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2D" w:rsidRPr="00DE472D" w:rsidRDefault="00DE472D" w:rsidP="00DE47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72D">
        <w:rPr>
          <w:rFonts w:ascii="Times New Roman" w:hAnsi="Times New Roman" w:cs="Times New Roman"/>
          <w:b/>
          <w:sz w:val="24"/>
          <w:szCs w:val="24"/>
        </w:rPr>
        <w:t>Аналитическая справка о выполнении Программы воспитательной работы МБОУ СОШ № 2 с. Киргиз-</w:t>
      </w:r>
      <w:proofErr w:type="spellStart"/>
      <w:r w:rsidRPr="00DE472D">
        <w:rPr>
          <w:rFonts w:ascii="Times New Roman" w:hAnsi="Times New Roman" w:cs="Times New Roman"/>
          <w:b/>
          <w:sz w:val="24"/>
          <w:szCs w:val="24"/>
        </w:rPr>
        <w:t>Мияки</w:t>
      </w:r>
      <w:proofErr w:type="spellEnd"/>
      <w:r w:rsidRPr="00DE472D">
        <w:rPr>
          <w:rFonts w:ascii="Times New Roman" w:hAnsi="Times New Roman" w:cs="Times New Roman"/>
          <w:b/>
          <w:sz w:val="24"/>
          <w:szCs w:val="24"/>
        </w:rPr>
        <w:t xml:space="preserve"> за 2025–2026 учебный год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 течение 2025–2026 учебного года воспитательная деятельность МБОУ СОШ № 2 с. Киргиз-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Мияки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 осуществлялась в соответствии с Рабочей программой воспитания и была направлена на создание условий для формирования социально активной, нравственно зрелой личности обучающегося, развитие гражданской ответственности, патриотизма, культуры поведения, навыков безопасного образа жизни и про</w:t>
      </w:r>
      <w:r>
        <w:rPr>
          <w:rFonts w:ascii="Times New Roman" w:hAnsi="Times New Roman" w:cs="Times New Roman"/>
          <w:sz w:val="24"/>
          <w:szCs w:val="24"/>
        </w:rPr>
        <w:t>фессионального самоопределения.</w:t>
      </w:r>
    </w:p>
    <w:p w:rsidR="00DE472D" w:rsidRPr="00F826F0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6F0">
        <w:rPr>
          <w:rFonts w:ascii="Times New Roman" w:hAnsi="Times New Roman" w:cs="Times New Roman"/>
          <w:b/>
          <w:sz w:val="24"/>
          <w:szCs w:val="24"/>
        </w:rPr>
        <w:t>Основными задачами воспитательной работы являлись: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общешкольных ключевых дел;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развитие системы классного руководства и повышение активности классных коллективов;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вовлечение обучающихся во внеурочную деятельность;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учебных занятий;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развитие ученического самоуправления;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усиление профилактической работы по обеспечению безопасности и предупреждению правонарушений;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организация экскурсионной и краеведческой деятельности;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развитие школьных медиа;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создание благоприятной предметно-пространственной среды;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укрепление взаимодействия семьи и школы.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72D">
        <w:rPr>
          <w:rFonts w:ascii="Times New Roman" w:hAnsi="Times New Roman" w:cs="Times New Roman"/>
          <w:b/>
          <w:sz w:val="24"/>
          <w:szCs w:val="24"/>
        </w:rPr>
        <w:t>Анализ реализации модулей программы воспитания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72D">
        <w:rPr>
          <w:rFonts w:ascii="Times New Roman" w:hAnsi="Times New Roman" w:cs="Times New Roman"/>
          <w:b/>
          <w:sz w:val="24"/>
          <w:szCs w:val="24"/>
        </w:rPr>
        <w:t>Модуль «Основные школьные дела»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 течение учебного года были проведены традиционные общешкольные мероприятия, направленные на формирование школьных традиций, развитие творческих способностей учащихся и укрепление школьного сообщества.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Проведены: День учителя; «Безопасное колесо»; Осенние праздники; День матери; литературно-творческий конкурс «Лира»; </w:t>
      </w:r>
      <w:r w:rsidRPr="00DE472D">
        <w:rPr>
          <w:rFonts w:ascii="Times New Roman" w:hAnsi="Times New Roman" w:cs="Times New Roman"/>
          <w:sz w:val="24"/>
          <w:szCs w:val="24"/>
        </w:rPr>
        <w:t>новогодние мероприятия;</w:t>
      </w:r>
      <w:r>
        <w:rPr>
          <w:rFonts w:ascii="Times New Roman" w:hAnsi="Times New Roman" w:cs="Times New Roman"/>
          <w:sz w:val="24"/>
          <w:szCs w:val="24"/>
        </w:rPr>
        <w:t xml:space="preserve"> Малые Зимние Олимпийские игры; День защитника Отечества; </w:t>
      </w:r>
      <w:r w:rsidRPr="00DE472D">
        <w:rPr>
          <w:rFonts w:ascii="Times New Roman" w:hAnsi="Times New Roman" w:cs="Times New Roman"/>
          <w:sz w:val="24"/>
          <w:szCs w:val="24"/>
        </w:rPr>
        <w:t>Международный женский день;</w:t>
      </w:r>
      <w:r>
        <w:rPr>
          <w:rFonts w:ascii="Times New Roman" w:hAnsi="Times New Roman" w:cs="Times New Roman"/>
          <w:sz w:val="24"/>
          <w:szCs w:val="24"/>
        </w:rPr>
        <w:t xml:space="preserve"> «Здесь под небом чужим»; Сбор Рябины и макулатуры; посвящение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Шаймуратовцы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; Открытие памятника, посвященного героям-выпускникам, в</w:t>
      </w:r>
      <w:r w:rsidR="00787994">
        <w:rPr>
          <w:rFonts w:ascii="Times New Roman" w:hAnsi="Times New Roman" w:cs="Times New Roman"/>
          <w:sz w:val="24"/>
          <w:szCs w:val="24"/>
        </w:rPr>
        <w:t>ручение паспортов;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мероп</w:t>
      </w:r>
      <w:r>
        <w:rPr>
          <w:rFonts w:ascii="Times New Roman" w:hAnsi="Times New Roman" w:cs="Times New Roman"/>
          <w:sz w:val="24"/>
          <w:szCs w:val="24"/>
        </w:rPr>
        <w:t xml:space="preserve">риятия, посвященные Дню Победы; </w:t>
      </w:r>
      <w:r w:rsidRPr="00DE472D">
        <w:rPr>
          <w:rFonts w:ascii="Times New Roman" w:hAnsi="Times New Roman" w:cs="Times New Roman"/>
          <w:sz w:val="24"/>
          <w:szCs w:val="24"/>
        </w:rPr>
        <w:t>праздники «Первы</w:t>
      </w:r>
      <w:r>
        <w:rPr>
          <w:rFonts w:ascii="Times New Roman" w:hAnsi="Times New Roman" w:cs="Times New Roman"/>
          <w:sz w:val="24"/>
          <w:szCs w:val="24"/>
        </w:rPr>
        <w:t xml:space="preserve">й звонок» и «Последний звонок»; выпускные вечера; </w:t>
      </w:r>
      <w:r w:rsidR="00787994">
        <w:rPr>
          <w:rFonts w:ascii="Times New Roman" w:hAnsi="Times New Roman" w:cs="Times New Roman"/>
          <w:sz w:val="24"/>
          <w:szCs w:val="24"/>
        </w:rPr>
        <w:t xml:space="preserve">предметные недели; </w:t>
      </w:r>
      <w:r w:rsidRPr="00DE472D">
        <w:rPr>
          <w:rFonts w:ascii="Times New Roman" w:hAnsi="Times New Roman" w:cs="Times New Roman"/>
          <w:sz w:val="24"/>
          <w:szCs w:val="24"/>
        </w:rPr>
        <w:t xml:space="preserve">церемонии посвящения в первоклассники </w:t>
      </w:r>
      <w:r>
        <w:rPr>
          <w:rFonts w:ascii="Times New Roman" w:hAnsi="Times New Roman" w:cs="Times New Roman"/>
          <w:sz w:val="24"/>
          <w:szCs w:val="24"/>
        </w:rPr>
        <w:t xml:space="preserve">«Пешеходы» </w:t>
      </w:r>
      <w:r w:rsidR="00787994">
        <w:rPr>
          <w:rFonts w:ascii="Times New Roman" w:hAnsi="Times New Roman" w:cs="Times New Roman"/>
          <w:sz w:val="24"/>
          <w:szCs w:val="24"/>
        </w:rPr>
        <w:t xml:space="preserve">и вступления в Движение Первых. </w:t>
      </w:r>
      <w:r w:rsidRPr="00DE472D">
        <w:rPr>
          <w:rFonts w:ascii="Times New Roman" w:hAnsi="Times New Roman" w:cs="Times New Roman"/>
          <w:sz w:val="24"/>
          <w:szCs w:val="24"/>
        </w:rPr>
        <w:t>Особое внимание уделялось поощрению обучающихся за достижения в учебной, спортивной, творческой и общественной деятельности. Еженедельно проводились общешкольные линейки с награждением победителей конкурсов, олимпиад и соревнований.</w:t>
      </w:r>
      <w:r w:rsidR="00787994">
        <w:rPr>
          <w:rFonts w:ascii="Times New Roman" w:hAnsi="Times New Roman" w:cs="Times New Roman"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На уровне классов обеспечивалось участие обучающихся в подготовке и проведении школьных мероприятий, анализе их результатов и работе органов ученического самоуправления.</w:t>
      </w:r>
      <w:r w:rsidR="00787994">
        <w:rPr>
          <w:rFonts w:ascii="Times New Roman" w:hAnsi="Times New Roman" w:cs="Times New Roman"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 xml:space="preserve">Проведенная работа способствовала развитию организаторских способностей, коммуникативных навыков и </w:t>
      </w:r>
      <w:r w:rsidR="00787994">
        <w:rPr>
          <w:rFonts w:ascii="Times New Roman" w:hAnsi="Times New Roman" w:cs="Times New Roman"/>
          <w:sz w:val="24"/>
          <w:szCs w:val="24"/>
        </w:rPr>
        <w:t>социальной активности учащихся.</w:t>
      </w:r>
    </w:p>
    <w:p w:rsidR="00DE472D" w:rsidRPr="00787994" w:rsidRDefault="00787994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«Классное руководство»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Классными руководителями проводилась системная работа по организации жизнедеятельности классных коллективов, индивидуальному сопровождению обучающихся, взаимодейс</w:t>
      </w:r>
      <w:r w:rsidR="00787994">
        <w:rPr>
          <w:rFonts w:ascii="Times New Roman" w:hAnsi="Times New Roman" w:cs="Times New Roman"/>
          <w:sz w:val="24"/>
          <w:szCs w:val="24"/>
        </w:rPr>
        <w:t xml:space="preserve">твию с педагогами и родителями. </w:t>
      </w:r>
      <w:r w:rsidRPr="00DE472D">
        <w:rPr>
          <w:rFonts w:ascii="Times New Roman" w:hAnsi="Times New Roman" w:cs="Times New Roman"/>
          <w:sz w:val="24"/>
          <w:szCs w:val="24"/>
        </w:rPr>
        <w:t>Количество проведенных мероприятий варьировалось от 2 до 19 в зависимости от класса. Наиболее активную работу продемонстр</w:t>
      </w:r>
      <w:r w:rsidR="00787994">
        <w:rPr>
          <w:rFonts w:ascii="Times New Roman" w:hAnsi="Times New Roman" w:cs="Times New Roman"/>
          <w:sz w:val="24"/>
          <w:szCs w:val="24"/>
        </w:rPr>
        <w:t>ировали классные руководители н</w:t>
      </w:r>
      <w:r w:rsidR="00E86D92">
        <w:rPr>
          <w:rFonts w:ascii="Times New Roman" w:hAnsi="Times New Roman" w:cs="Times New Roman"/>
          <w:sz w:val="24"/>
          <w:szCs w:val="24"/>
        </w:rPr>
        <w:t xml:space="preserve">ачальных классов, </w:t>
      </w:r>
      <w:r w:rsidR="00AF5E05">
        <w:rPr>
          <w:rFonts w:ascii="Times New Roman" w:hAnsi="Times New Roman" w:cs="Times New Roman"/>
          <w:sz w:val="24"/>
          <w:szCs w:val="24"/>
        </w:rPr>
        <w:t xml:space="preserve">5а, </w:t>
      </w:r>
      <w:r w:rsidR="00E86D92">
        <w:rPr>
          <w:rFonts w:ascii="Times New Roman" w:hAnsi="Times New Roman" w:cs="Times New Roman"/>
          <w:sz w:val="24"/>
          <w:szCs w:val="24"/>
        </w:rPr>
        <w:t>5б, 6а,6б, 8б,</w:t>
      </w:r>
      <w:r w:rsidR="00787994">
        <w:rPr>
          <w:rFonts w:ascii="Times New Roman" w:hAnsi="Times New Roman" w:cs="Times New Roman"/>
          <w:sz w:val="24"/>
          <w:szCs w:val="24"/>
        </w:rPr>
        <w:t xml:space="preserve"> 9б и 11 классов. </w:t>
      </w:r>
      <w:r w:rsidRPr="00DE472D">
        <w:rPr>
          <w:rFonts w:ascii="Times New Roman" w:hAnsi="Times New Roman" w:cs="Times New Roman"/>
          <w:sz w:val="24"/>
          <w:szCs w:val="24"/>
        </w:rPr>
        <w:t xml:space="preserve">Вместе с тем анализ показал, что около 70% обучающихся недостаточно активно участвуют в жизни класса и школы. Особенно низкий уровень мотивации и вовлеченности наблюдался в 7а, 7б, </w:t>
      </w:r>
      <w:r w:rsidR="00E86D92">
        <w:rPr>
          <w:rFonts w:ascii="Times New Roman" w:hAnsi="Times New Roman" w:cs="Times New Roman"/>
          <w:sz w:val="24"/>
          <w:szCs w:val="24"/>
        </w:rPr>
        <w:t xml:space="preserve">8а, 9а, </w:t>
      </w:r>
      <w:r w:rsidRPr="00DE472D">
        <w:rPr>
          <w:rFonts w:ascii="Times New Roman" w:hAnsi="Times New Roman" w:cs="Times New Roman"/>
          <w:sz w:val="24"/>
          <w:szCs w:val="24"/>
        </w:rPr>
        <w:t>9в и 10 классах. В данных классах преобладали мероприятия хозяйственно-бытового характера, тогда как количество совместных творческих и социально значи</w:t>
      </w:r>
      <w:r w:rsidR="00787994">
        <w:rPr>
          <w:rFonts w:ascii="Times New Roman" w:hAnsi="Times New Roman" w:cs="Times New Roman"/>
          <w:sz w:val="24"/>
          <w:szCs w:val="24"/>
        </w:rPr>
        <w:t xml:space="preserve">мых дел оставалось минимальным. </w:t>
      </w:r>
      <w:r w:rsidRPr="00DE472D">
        <w:rPr>
          <w:rFonts w:ascii="Times New Roman" w:hAnsi="Times New Roman" w:cs="Times New Roman"/>
          <w:sz w:val="24"/>
          <w:szCs w:val="24"/>
        </w:rPr>
        <w:t>Таким образом, работа по развитию классных коллективов проведена на удовлетворительном уровне, однако требует дальнейшего совершенствования в части повышения активност</w:t>
      </w:r>
      <w:r w:rsidR="00787994">
        <w:rPr>
          <w:rFonts w:ascii="Times New Roman" w:hAnsi="Times New Roman" w:cs="Times New Roman"/>
          <w:sz w:val="24"/>
          <w:szCs w:val="24"/>
        </w:rPr>
        <w:t>и и инициативности обучающихся.</w:t>
      </w:r>
    </w:p>
    <w:p w:rsidR="00DE472D" w:rsidRPr="00787994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994"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Одним из приоритетных направлений деятельности школы являлась профилактика безнадзорности, правонарушений и негативных прояв</w:t>
      </w:r>
      <w:r w:rsidR="00787994">
        <w:rPr>
          <w:rFonts w:ascii="Times New Roman" w:hAnsi="Times New Roman" w:cs="Times New Roman"/>
          <w:sz w:val="24"/>
          <w:szCs w:val="24"/>
        </w:rPr>
        <w:t xml:space="preserve">лений среди несовершеннолетних. </w:t>
      </w:r>
      <w:r w:rsidRPr="00DE472D">
        <w:rPr>
          <w:rFonts w:ascii="Times New Roman" w:hAnsi="Times New Roman" w:cs="Times New Roman"/>
          <w:sz w:val="24"/>
          <w:szCs w:val="24"/>
        </w:rPr>
        <w:t>Профилактическая работа осуществлялась в сотрудничестве с социально-психо</w:t>
      </w:r>
      <w:r w:rsidR="00787994">
        <w:rPr>
          <w:rFonts w:ascii="Times New Roman" w:hAnsi="Times New Roman" w:cs="Times New Roman"/>
          <w:sz w:val="24"/>
          <w:szCs w:val="24"/>
        </w:rPr>
        <w:t>логической службой школы через: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D75B53" w:rsidRPr="00DE472D" w:rsidRDefault="00D75B53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Совета профилактики;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диагностические мероприятия;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беседы и наблюдения;</w:t>
      </w:r>
    </w:p>
    <w:p w:rsid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сопровождение об</w:t>
      </w:r>
      <w:r w:rsidR="00787994">
        <w:rPr>
          <w:rFonts w:ascii="Times New Roman" w:hAnsi="Times New Roman" w:cs="Times New Roman"/>
          <w:sz w:val="24"/>
          <w:szCs w:val="24"/>
        </w:rPr>
        <w:t>учающихся и семей группы риска.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На основании данных социального паспорта школы, составленного по состоянию на завершение учебного года, проведен анализ социально-демографического состава обучающихся.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1. Общая численность и структура семей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В школе обучаются 475 учащихся, представляющих 342 семьи. Структура семей по количеству детей и социальному статусу выглядит следующим образом:</w:t>
      </w:r>
    </w:p>
    <w:p w:rsidR="00E80171" w:rsidRPr="00E80171" w:rsidRDefault="00E80171" w:rsidP="00E801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Полные семьи:</w:t>
      </w:r>
      <w:r w:rsidRPr="00E80171">
        <w:rPr>
          <w:rFonts w:ascii="Times New Roman" w:hAnsi="Times New Roman" w:cs="Times New Roman"/>
          <w:sz w:val="24"/>
          <w:szCs w:val="24"/>
        </w:rPr>
        <w:t xml:space="preserve"> 282 семьи (385 учащихся).</w:t>
      </w:r>
    </w:p>
    <w:p w:rsidR="00E80171" w:rsidRPr="00E80171" w:rsidRDefault="00E80171" w:rsidP="00E801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Неполные семьи:</w:t>
      </w:r>
      <w:r w:rsidRPr="00E80171">
        <w:rPr>
          <w:rFonts w:ascii="Times New Roman" w:hAnsi="Times New Roman" w:cs="Times New Roman"/>
          <w:sz w:val="24"/>
          <w:szCs w:val="24"/>
        </w:rPr>
        <w:t xml:space="preserve"> 60 семей (90 учащихся).</w:t>
      </w:r>
    </w:p>
    <w:p w:rsidR="00E80171" w:rsidRPr="00E80171" w:rsidRDefault="00E80171" w:rsidP="00E801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Многодетные семьи:</w:t>
      </w:r>
      <w:r w:rsidRPr="00E80171">
        <w:rPr>
          <w:rFonts w:ascii="Times New Roman" w:hAnsi="Times New Roman" w:cs="Times New Roman"/>
          <w:sz w:val="24"/>
          <w:szCs w:val="24"/>
        </w:rPr>
        <w:t xml:space="preserve"> 107 семей (193 учащихся). Из этого числа 47 семей имеют статус малоимущих, в них обучается 73 учащихся.</w:t>
      </w:r>
    </w:p>
    <w:p w:rsidR="00E80171" w:rsidRPr="00E80171" w:rsidRDefault="00E80171" w:rsidP="00E801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Опекаемые дети:</w:t>
      </w:r>
      <w:r w:rsidRPr="00E80171">
        <w:rPr>
          <w:rFonts w:ascii="Times New Roman" w:hAnsi="Times New Roman" w:cs="Times New Roman"/>
          <w:sz w:val="24"/>
          <w:szCs w:val="24"/>
        </w:rPr>
        <w:t xml:space="preserve"> 6 учащихся из 5 семей.</w:t>
      </w:r>
    </w:p>
    <w:p w:rsidR="00E80171" w:rsidRPr="00E80171" w:rsidRDefault="00E80171" w:rsidP="00E801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Неблагополучные семьи:</w:t>
      </w:r>
      <w:r w:rsidRPr="00E80171">
        <w:rPr>
          <w:rFonts w:ascii="Times New Roman" w:hAnsi="Times New Roman" w:cs="Times New Roman"/>
          <w:sz w:val="24"/>
          <w:szCs w:val="24"/>
        </w:rPr>
        <w:t xml:space="preserve"> 3 семьи (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Латыповы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Каранаевы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>, Рахматуллины).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2. Категории учащихся, требующие особого внимания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lastRenderedPageBreak/>
        <w:t>В образовательном процессе выделяются следующие группы обучающихся, нуждающихся в индивидуальном подходе и поддержке: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Дети-инвалиды:</w:t>
      </w:r>
      <w:r w:rsidRPr="00E80171">
        <w:rPr>
          <w:rFonts w:ascii="Times New Roman" w:hAnsi="Times New Roman" w:cs="Times New Roman"/>
          <w:sz w:val="24"/>
          <w:szCs w:val="24"/>
        </w:rPr>
        <w:t xml:space="preserve"> 9 учащихся, из которых 5 находятся на домашнем обучении.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Дети с ограниченными возможностями здоровья (ОВЗ):</w:t>
      </w:r>
      <w:r w:rsidRPr="00E80171">
        <w:rPr>
          <w:rFonts w:ascii="Times New Roman" w:hAnsi="Times New Roman" w:cs="Times New Roman"/>
          <w:sz w:val="24"/>
          <w:szCs w:val="24"/>
        </w:rPr>
        <w:t xml:space="preserve"> 54 учащихся из 47 семей.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Дети «группы риска»:</w:t>
      </w:r>
      <w:r w:rsidRPr="00E80171">
        <w:rPr>
          <w:rFonts w:ascii="Times New Roman" w:hAnsi="Times New Roman" w:cs="Times New Roman"/>
          <w:sz w:val="24"/>
          <w:szCs w:val="24"/>
        </w:rPr>
        <w:t xml:space="preserve"> 8 учащихся.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 xml:space="preserve">Учащиеся, состоящие на </w:t>
      </w:r>
      <w:proofErr w:type="spellStart"/>
      <w:r w:rsidRPr="00E80171">
        <w:rPr>
          <w:rFonts w:ascii="Times New Roman" w:hAnsi="Times New Roman" w:cs="Times New Roman"/>
          <w:b/>
          <w:bCs/>
          <w:sz w:val="24"/>
          <w:szCs w:val="24"/>
        </w:rPr>
        <w:t>внутришкольном</w:t>
      </w:r>
      <w:proofErr w:type="spellEnd"/>
      <w:r w:rsidRPr="00E80171">
        <w:rPr>
          <w:rFonts w:ascii="Times New Roman" w:hAnsi="Times New Roman" w:cs="Times New Roman"/>
          <w:b/>
          <w:bCs/>
          <w:sz w:val="24"/>
          <w:szCs w:val="24"/>
        </w:rPr>
        <w:t xml:space="preserve"> учете (ВШУ):</w:t>
      </w:r>
      <w:r w:rsidRPr="00E80171">
        <w:rPr>
          <w:rFonts w:ascii="Times New Roman" w:hAnsi="Times New Roman" w:cs="Times New Roman"/>
          <w:sz w:val="24"/>
          <w:szCs w:val="24"/>
        </w:rPr>
        <w:t xml:space="preserve"> 8 учащихся.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Семьи, состоящие на ВШУ:</w:t>
      </w:r>
      <w:r w:rsidRPr="00E80171">
        <w:rPr>
          <w:rFonts w:ascii="Times New Roman" w:hAnsi="Times New Roman" w:cs="Times New Roman"/>
          <w:sz w:val="24"/>
          <w:szCs w:val="24"/>
        </w:rPr>
        <w:t xml:space="preserve"> 3 семьи (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Каранаева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>).</w:t>
      </w:r>
    </w:p>
    <w:p w:rsidR="00E80171" w:rsidRPr="00E80171" w:rsidRDefault="00E80171" w:rsidP="00E801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Учащиеся, состоящие на учете в комиссии по делам несовершеннолетних и защите их прав (</w:t>
      </w:r>
      <w:proofErr w:type="spellStart"/>
      <w:r w:rsidRPr="00E80171">
        <w:rPr>
          <w:rFonts w:ascii="Times New Roman" w:hAnsi="Times New Roman" w:cs="Times New Roman"/>
          <w:b/>
          <w:bCs/>
          <w:sz w:val="24"/>
          <w:szCs w:val="24"/>
        </w:rPr>
        <w:t>КДНиЗП</w:t>
      </w:r>
      <w:proofErr w:type="spellEnd"/>
      <w:r w:rsidRPr="00E80171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E80171">
        <w:rPr>
          <w:rFonts w:ascii="Times New Roman" w:hAnsi="Times New Roman" w:cs="Times New Roman"/>
          <w:sz w:val="24"/>
          <w:szCs w:val="24"/>
        </w:rPr>
        <w:t xml:space="preserve"> 2 учащихся (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Драгин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А., 5Б; Васильев К., 6А).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3. География проживания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Часть контингента школы составляют учащиеся, проживающие в близлежащих деревнях и селах (всего 37 человек):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Кызыл Чишмы — 14;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Ерлыково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— 5;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 xml:space="preserve">Новые </w:t>
      </w: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Карамалы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— 5;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171">
        <w:rPr>
          <w:rFonts w:ascii="Times New Roman" w:hAnsi="Times New Roman" w:cs="Times New Roman"/>
          <w:sz w:val="24"/>
          <w:szCs w:val="24"/>
        </w:rPr>
        <w:t>Курманайбаш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— 3;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171">
        <w:rPr>
          <w:rFonts w:ascii="Times New Roman" w:hAnsi="Times New Roman" w:cs="Times New Roman"/>
          <w:sz w:val="24"/>
          <w:szCs w:val="24"/>
        </w:rPr>
        <w:t>Четырбаш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— 7;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171">
        <w:rPr>
          <w:rFonts w:ascii="Times New Roman" w:hAnsi="Times New Roman" w:cs="Times New Roman"/>
          <w:sz w:val="24"/>
          <w:szCs w:val="24"/>
        </w:rPr>
        <w:t>Суккул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Михайловка — 1;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Рассвет — 1;</w:t>
      </w:r>
    </w:p>
    <w:p w:rsidR="00E80171" w:rsidRPr="00E80171" w:rsidRDefault="00E80171" w:rsidP="00E801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171">
        <w:rPr>
          <w:rFonts w:ascii="Times New Roman" w:hAnsi="Times New Roman" w:cs="Times New Roman"/>
          <w:sz w:val="24"/>
          <w:szCs w:val="24"/>
        </w:rPr>
        <w:t>Сатыево</w:t>
      </w:r>
      <w:proofErr w:type="spellEnd"/>
      <w:r w:rsidRPr="00E80171">
        <w:rPr>
          <w:rFonts w:ascii="Times New Roman" w:hAnsi="Times New Roman" w:cs="Times New Roman"/>
          <w:sz w:val="24"/>
          <w:szCs w:val="24"/>
        </w:rPr>
        <w:t xml:space="preserve"> — 1.</w:t>
      </w:r>
    </w:p>
    <w:p w:rsidR="00E80171" w:rsidRPr="00E80171" w:rsidRDefault="00E80171" w:rsidP="00E801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171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E80171" w:rsidRDefault="00E80171" w:rsidP="00E80171">
      <w:pPr>
        <w:jc w:val="both"/>
        <w:rPr>
          <w:rFonts w:ascii="Times New Roman" w:hAnsi="Times New Roman" w:cs="Times New Roman"/>
          <w:sz w:val="24"/>
          <w:szCs w:val="24"/>
        </w:rPr>
      </w:pPr>
      <w:r w:rsidRPr="00E80171">
        <w:rPr>
          <w:rFonts w:ascii="Times New Roman" w:hAnsi="Times New Roman" w:cs="Times New Roman"/>
          <w:sz w:val="24"/>
          <w:szCs w:val="24"/>
        </w:rPr>
        <w:t>Сравнительный анализ данных социального паспорта с показателями прошлого года показал отсутствие негативных тенденций. В частности, не зафиксировано увеличения числа неблагополучных семей, а также роста показателей по категориям учащихся с ОВЗ и инвалидностью. Это свидетельствует о стабилизации социальной ситуации в школьном контингенте и эффективности проводимой профилактической и коррекционной работы.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E472D" w:rsidRPr="00DE472D" w:rsidRDefault="00D75B53" w:rsidP="00E8017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5B53">
        <w:rPr>
          <w:rFonts w:ascii="Times New Roman" w:hAnsi="Times New Roman" w:cs="Times New Roman"/>
          <w:sz w:val="24"/>
          <w:szCs w:val="24"/>
        </w:rPr>
        <w:t>Проведена обширная серия профилактических мероприятий, направленных на решение широкого круга задач.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72D" w:rsidRPr="00DE472D">
        <w:rPr>
          <w:rFonts w:ascii="Times New Roman" w:hAnsi="Times New Roman" w:cs="Times New Roman"/>
          <w:sz w:val="24"/>
          <w:szCs w:val="24"/>
        </w:rPr>
        <w:t xml:space="preserve">Несмотря на значительный объем проведенной работы, сохраняются проблемы дисциплинарного характера. В отдельных классах фиксируются случаи нарушения правил поведения, сквернословия, конфликтных </w:t>
      </w:r>
      <w:r w:rsidR="00787994">
        <w:rPr>
          <w:rFonts w:ascii="Times New Roman" w:hAnsi="Times New Roman" w:cs="Times New Roman"/>
          <w:sz w:val="24"/>
          <w:szCs w:val="24"/>
        </w:rPr>
        <w:t xml:space="preserve">ситуаций и проявлений </w:t>
      </w:r>
      <w:proofErr w:type="spellStart"/>
      <w:r w:rsidR="0078799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787994">
        <w:rPr>
          <w:rFonts w:ascii="Times New Roman" w:hAnsi="Times New Roman" w:cs="Times New Roman"/>
          <w:sz w:val="24"/>
          <w:szCs w:val="24"/>
        </w:rPr>
        <w:t xml:space="preserve">. </w:t>
      </w:r>
      <w:r w:rsidR="00DE472D" w:rsidRPr="00DE472D">
        <w:rPr>
          <w:rFonts w:ascii="Times New Roman" w:hAnsi="Times New Roman" w:cs="Times New Roman"/>
          <w:sz w:val="24"/>
          <w:szCs w:val="24"/>
        </w:rPr>
        <w:t>Это свидетельствует о необходимости дальнейшего усиления профилактической работы, повышения роли семьи в воспитании детей и совершенствования системы раннего выявления негативных проявлений.</w:t>
      </w:r>
    </w:p>
    <w:p w:rsidR="00DE472D" w:rsidRPr="00787994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994">
        <w:rPr>
          <w:rFonts w:ascii="Times New Roman" w:hAnsi="Times New Roman" w:cs="Times New Roman"/>
          <w:b/>
          <w:sz w:val="24"/>
          <w:szCs w:val="24"/>
        </w:rPr>
        <w:t>Модуль «Урочная деятельность»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Педагогами школы осуществлялась работа по реализации воспитательного потенциала учебных занятий через: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формирование доверительных отношений между учителем и обучающимися;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lastRenderedPageBreak/>
        <w:t>воспитание культуры общения и поведения;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использование интерактивных форм обучения;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организацию групповой и исследовательской деятельности;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развитие гражданских, нравственных и патриотических качеств личности.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D75B53" w:rsidRPr="00DE472D">
        <w:rPr>
          <w:rFonts w:ascii="Times New Roman" w:hAnsi="Times New Roman" w:cs="Times New Roman"/>
          <w:sz w:val="24"/>
          <w:szCs w:val="24"/>
        </w:rPr>
        <w:t>года,</w:t>
      </w:r>
      <w:r w:rsidRPr="00DE472D">
        <w:rPr>
          <w:rFonts w:ascii="Times New Roman" w:hAnsi="Times New Roman" w:cs="Times New Roman"/>
          <w:sz w:val="24"/>
          <w:szCs w:val="24"/>
        </w:rPr>
        <w:t xml:space="preserve"> обучающиеся принимали участие в конкурсах, олимпиадах и исследовательс</w:t>
      </w:r>
      <w:r w:rsidR="00787994">
        <w:rPr>
          <w:rFonts w:ascii="Times New Roman" w:hAnsi="Times New Roman" w:cs="Times New Roman"/>
          <w:sz w:val="24"/>
          <w:szCs w:val="24"/>
        </w:rPr>
        <w:t xml:space="preserve">ких проектах различного уровня. </w:t>
      </w:r>
      <w:r w:rsidRPr="00DE472D">
        <w:rPr>
          <w:rFonts w:ascii="Times New Roman" w:hAnsi="Times New Roman" w:cs="Times New Roman"/>
          <w:sz w:val="24"/>
          <w:szCs w:val="24"/>
        </w:rPr>
        <w:t xml:space="preserve">Вместе с тем анализ показал, что около 80% обучающихся не принимают активного участия в олимпиадном движении, конкурсной и </w:t>
      </w:r>
      <w:r w:rsidR="00787994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деятельности. </w:t>
      </w:r>
      <w:r w:rsidRPr="00DE472D">
        <w:rPr>
          <w:rFonts w:ascii="Times New Roman" w:hAnsi="Times New Roman" w:cs="Times New Roman"/>
          <w:sz w:val="24"/>
          <w:szCs w:val="24"/>
        </w:rPr>
        <w:t>Педагогам-предметникам необходимо активизировать работу по формированию познавательной мотивации учащихся, расширению возможностей участия в интеллектуальных и творческих мероприятиях, а также усилить воспитательную составляющую содержания учебных предметов.</w:t>
      </w:r>
    </w:p>
    <w:p w:rsidR="00DE472D" w:rsidRPr="00787994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994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Работа по развитию ученического самоуправления осуществлялась через деятельность Школьного совета учащихся и первичного отделения Движения Первых.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Обучающиеся принимали участие в: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организации школьных мероприятий;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волонтерской деятельности;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оказании помощи пожилым людям;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благоустройстве территории школы и парка культуры и отдыха;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проведении культурно-массовых мероприятий совместно с учреждениями культуры.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По итогам года в деятельность органов ученического самоуправления было в</w:t>
      </w:r>
      <w:r w:rsidR="00787994">
        <w:rPr>
          <w:rFonts w:ascii="Times New Roman" w:hAnsi="Times New Roman" w:cs="Times New Roman"/>
          <w:sz w:val="24"/>
          <w:szCs w:val="24"/>
        </w:rPr>
        <w:t xml:space="preserve">овлечено около 40% обучающихся. </w:t>
      </w:r>
      <w:r w:rsidRPr="00DE472D">
        <w:rPr>
          <w:rFonts w:ascii="Times New Roman" w:hAnsi="Times New Roman" w:cs="Times New Roman"/>
          <w:sz w:val="24"/>
          <w:szCs w:val="24"/>
        </w:rPr>
        <w:t>Полученные результаты свидетельствуют о необходимости расширения охвата школьников деятельностью ученического самоуправления и создания дополнительных условий для проявления лидерских качеств и инициативы.</w:t>
      </w:r>
    </w:p>
    <w:p w:rsidR="00DE472D" w:rsidRPr="00787994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994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Внеурочная деятельность реализовывалась по следующим направлениям: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духовно-нравственное;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социальное;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>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общекультурное;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спортивно-оздоровительное.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Охват обучающихся внеурочн</w:t>
      </w:r>
      <w:r w:rsidR="00C600DC">
        <w:rPr>
          <w:rFonts w:ascii="Times New Roman" w:hAnsi="Times New Roman" w:cs="Times New Roman"/>
          <w:sz w:val="24"/>
          <w:szCs w:val="24"/>
        </w:rPr>
        <w:t xml:space="preserve">ой деятельностью составил 100%. </w:t>
      </w:r>
      <w:r w:rsidRPr="00DE472D">
        <w:rPr>
          <w:rFonts w:ascii="Times New Roman" w:hAnsi="Times New Roman" w:cs="Times New Roman"/>
          <w:sz w:val="24"/>
          <w:szCs w:val="24"/>
        </w:rPr>
        <w:t>Участие в кружках и объединениях способствовало развитию способностей учащихся, формированию социальных компетенций, расширению кругозора и организации полезного досуга.</w:t>
      </w:r>
      <w:r w:rsidR="00D75B53">
        <w:rPr>
          <w:rFonts w:ascii="Times New Roman" w:hAnsi="Times New Roman" w:cs="Times New Roman"/>
          <w:sz w:val="24"/>
          <w:szCs w:val="24"/>
        </w:rPr>
        <w:t xml:space="preserve"> </w:t>
      </w:r>
      <w:r w:rsidR="00D75B53" w:rsidRPr="00D75B53">
        <w:rPr>
          <w:rFonts w:ascii="Times New Roman" w:hAnsi="Times New Roman" w:cs="Times New Roman"/>
          <w:sz w:val="24"/>
          <w:szCs w:val="24"/>
        </w:rPr>
        <w:t>Дополнительным образованием охвачено 73% учащихся, которые посеща</w:t>
      </w:r>
      <w:r w:rsidR="00D75B53">
        <w:rPr>
          <w:rFonts w:ascii="Times New Roman" w:hAnsi="Times New Roman" w:cs="Times New Roman"/>
          <w:sz w:val="24"/>
          <w:szCs w:val="24"/>
        </w:rPr>
        <w:t>ют кружки по своим направлениям</w:t>
      </w:r>
      <w:r w:rsidR="00D75B53" w:rsidRPr="00D75B53">
        <w:rPr>
          <w:rFonts w:ascii="Times New Roman" w:hAnsi="Times New Roman" w:cs="Times New Roman"/>
          <w:sz w:val="24"/>
          <w:szCs w:val="24"/>
        </w:rPr>
        <w:t>.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0DC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lastRenderedPageBreak/>
        <w:t>В течение года организовывались экскурсии, походы, посещения музеев, выставок, би</w:t>
      </w:r>
      <w:r w:rsidR="00C600DC">
        <w:rPr>
          <w:rFonts w:ascii="Times New Roman" w:hAnsi="Times New Roman" w:cs="Times New Roman"/>
          <w:sz w:val="24"/>
          <w:szCs w:val="24"/>
        </w:rPr>
        <w:t xml:space="preserve">блиотек, театров и кинотеатров. </w:t>
      </w:r>
      <w:r w:rsidRPr="00DE472D">
        <w:rPr>
          <w:rFonts w:ascii="Times New Roman" w:hAnsi="Times New Roman" w:cs="Times New Roman"/>
          <w:sz w:val="24"/>
          <w:szCs w:val="24"/>
        </w:rPr>
        <w:t>Данные мероприятия способствовали расширению кругозора обучающихся, развитию самостоятельности, ответственности и культуры поведения</w:t>
      </w:r>
      <w:r w:rsidR="00C600DC">
        <w:rPr>
          <w:rFonts w:ascii="Times New Roman" w:hAnsi="Times New Roman" w:cs="Times New Roman"/>
          <w:sz w:val="24"/>
          <w:szCs w:val="24"/>
        </w:rPr>
        <w:t xml:space="preserve">. </w:t>
      </w:r>
      <w:r w:rsidRPr="00DE472D">
        <w:rPr>
          <w:rFonts w:ascii="Times New Roman" w:hAnsi="Times New Roman" w:cs="Times New Roman"/>
          <w:sz w:val="24"/>
          <w:szCs w:val="24"/>
        </w:rPr>
        <w:t>Вместе с тем недостаточная активность по данному направлению отмечается в рабо</w:t>
      </w:r>
      <w:r w:rsidR="00C600DC">
        <w:rPr>
          <w:rFonts w:ascii="Times New Roman" w:hAnsi="Times New Roman" w:cs="Times New Roman"/>
          <w:sz w:val="24"/>
          <w:szCs w:val="24"/>
        </w:rPr>
        <w:t>те отдельных классов</w:t>
      </w:r>
      <w:r w:rsidRPr="00DE472D">
        <w:rPr>
          <w:rFonts w:ascii="Times New Roman" w:hAnsi="Times New Roman" w:cs="Times New Roman"/>
          <w:sz w:val="24"/>
          <w:szCs w:val="24"/>
        </w:rPr>
        <w:t>, что требует усиления работы классных руководителей по организации внешкольной деятельности.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0DC" w:rsidRDefault="00C600DC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 работа проводилась через реализацию курса «Россия – мои горизонты», организацию экскурсий на предприятия и в учреждения района, встречи с представителями профессиональных образовательных организаций и высших учебных заведений.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 xml:space="preserve">В школе функционируют профильные направления: педагогический класс и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>.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Несмотря на проводимую работу, значительная часть обучающихся основной школы испытывает трудности в профессиональном самоопределении. В связи с этим требуется дальнейшее развитие системы профессиональных проб и практико-ориентированных мероприятий.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0DC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Работа по созданию благоприятной образовательной среды ос</w:t>
      </w:r>
      <w:r w:rsidR="00C600DC">
        <w:rPr>
          <w:rFonts w:ascii="Times New Roman" w:hAnsi="Times New Roman" w:cs="Times New Roman"/>
          <w:sz w:val="24"/>
          <w:szCs w:val="24"/>
        </w:rPr>
        <w:t xml:space="preserve">уществлялась на должном уровне. </w:t>
      </w:r>
      <w:r w:rsidRPr="00DE472D">
        <w:rPr>
          <w:rFonts w:ascii="Times New Roman" w:hAnsi="Times New Roman" w:cs="Times New Roman"/>
          <w:sz w:val="24"/>
          <w:szCs w:val="24"/>
        </w:rPr>
        <w:t>В течение года оформлялись тематические стенды, выставки рисунков и плакатов, праздничные фотозоны, проводилось эстетическое оформлен</w:t>
      </w:r>
      <w:r w:rsidR="00C600DC">
        <w:rPr>
          <w:rFonts w:ascii="Times New Roman" w:hAnsi="Times New Roman" w:cs="Times New Roman"/>
          <w:sz w:val="24"/>
          <w:szCs w:val="24"/>
        </w:rPr>
        <w:t xml:space="preserve">ие кабинетов и рекреаций школы. </w:t>
      </w:r>
      <w:r w:rsidRPr="00DE472D">
        <w:rPr>
          <w:rFonts w:ascii="Times New Roman" w:hAnsi="Times New Roman" w:cs="Times New Roman"/>
          <w:sz w:val="24"/>
          <w:szCs w:val="24"/>
        </w:rPr>
        <w:t>Созданная среда способствовала формированию позитивного эмоционального климата и воспитанию эстетической культуры обучающихся.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0DC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Взаимодействие с семьями обучающихся осуществлялось через: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классные и общешкольные родительские собрания;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заседания Совета родителей;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совместные мероприятия родителей и детей.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Работа была направлена на повышение педагогической культуры родителей и согласование воспи</w:t>
      </w:r>
      <w:r w:rsidR="00C600DC">
        <w:rPr>
          <w:rFonts w:ascii="Times New Roman" w:hAnsi="Times New Roman" w:cs="Times New Roman"/>
          <w:sz w:val="24"/>
          <w:szCs w:val="24"/>
        </w:rPr>
        <w:t xml:space="preserve">тательных усилий семьи и школы. </w:t>
      </w:r>
      <w:r w:rsidRPr="00DE472D">
        <w:rPr>
          <w:rFonts w:ascii="Times New Roman" w:hAnsi="Times New Roman" w:cs="Times New Roman"/>
          <w:sz w:val="24"/>
          <w:szCs w:val="24"/>
        </w:rPr>
        <w:t>Вместе с тем анализ показывает недостаточную вовлеченность части родителей в решение вопросов воспитания и обучения детей, что оказывает влияние на результа</w:t>
      </w:r>
      <w:r w:rsidR="00C600DC">
        <w:rPr>
          <w:rFonts w:ascii="Times New Roman" w:hAnsi="Times New Roman" w:cs="Times New Roman"/>
          <w:sz w:val="24"/>
          <w:szCs w:val="24"/>
        </w:rPr>
        <w:t>ты воспитательной деятельности.</w:t>
      </w:r>
    </w:p>
    <w:p w:rsidR="00C600DC" w:rsidRDefault="00C600DC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выводы</w:t>
      </w:r>
    </w:p>
    <w:p w:rsid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Анализ реализации Программы воспитания за 2025–2026 учебный год показывает, что основные направления воспитательной работы выполнены в полном объеме. В школе создана система воспитательной деятельности, обеспечивающая развитие личности обучающихся, формирование гражданской позиции, нравственных качеств и социальной активности.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Вместе с тем выявлен ряд проблем: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недостаточная вовлеченность обучающихся в общественную жизнь школы и класса (около 70%);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низкая активность участия в конкурсах, олимпиадах и исследовательской деятельности (около 80%);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 xml:space="preserve">случаи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, агрессивного </w:t>
      </w:r>
      <w:r w:rsidRPr="00DE472D">
        <w:rPr>
          <w:rFonts w:ascii="Times New Roman" w:hAnsi="Times New Roman" w:cs="Times New Roman"/>
          <w:sz w:val="24"/>
          <w:szCs w:val="24"/>
        </w:rPr>
        <w:lastRenderedPageBreak/>
        <w:t>поведения и нарушения дисциплины;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снижение качества знаний и учебной мотивации отдельных категорий обучающихся;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распространение вредных привычек, включая использование электронных сигарет;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недостаточная профессиональная определенность учащихся основной школы;</w:t>
      </w:r>
      <w:r w:rsidR="00C60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72D">
        <w:rPr>
          <w:rFonts w:ascii="Times New Roman" w:hAnsi="Times New Roman" w:cs="Times New Roman"/>
          <w:sz w:val="24"/>
          <w:szCs w:val="24"/>
        </w:rPr>
        <w:t>недостаточная активность части родителей в вопросах воспитания детей.</w:t>
      </w:r>
    </w:p>
    <w:p w:rsidR="00DE472D" w:rsidRPr="00C600DC" w:rsidRDefault="00DE472D" w:rsidP="00DE47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0DC">
        <w:rPr>
          <w:rFonts w:ascii="Times New Roman" w:hAnsi="Times New Roman" w:cs="Times New Roman"/>
          <w:b/>
          <w:sz w:val="24"/>
          <w:szCs w:val="24"/>
        </w:rPr>
        <w:t>Задачи на 2026–2027 учебный год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Повысить уровень участия обучающихся в общественной жизни школы и классных коллективов.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 xml:space="preserve">Усилить профилактическую работу по предупреждению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>, правонарушений и вредных привычек.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Активизировать участие школьников в олимпиадах, конкурсах и проектной деятельности.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Развивать систему ученического самоуправления и волонтерского движения.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 работу через расширение практико-ориентированных мероприятий.</w:t>
      </w:r>
    </w:p>
    <w:p w:rsidR="00DE472D" w:rsidRPr="00DE472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>Усилить взаимодействие с родителями по вопросам воспитания и социализации обучающихся.</w:t>
      </w:r>
    </w:p>
    <w:p w:rsidR="00793E9D" w:rsidRDefault="00DE472D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 w:rsidRPr="00DE472D">
        <w:rPr>
          <w:rFonts w:ascii="Times New Roman" w:hAnsi="Times New Roman" w:cs="Times New Roman"/>
          <w:sz w:val="24"/>
          <w:szCs w:val="24"/>
        </w:rPr>
        <w:t xml:space="preserve">Продолжить работу по формированию безопасной, комфортной и </w:t>
      </w:r>
      <w:proofErr w:type="spellStart"/>
      <w:r w:rsidRPr="00DE47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E472D">
        <w:rPr>
          <w:rFonts w:ascii="Times New Roman" w:hAnsi="Times New Roman" w:cs="Times New Roman"/>
          <w:sz w:val="24"/>
          <w:szCs w:val="24"/>
        </w:rPr>
        <w:t xml:space="preserve"> на</w:t>
      </w:r>
      <w:r w:rsidR="001772DB">
        <w:rPr>
          <w:rFonts w:ascii="Times New Roman" w:hAnsi="Times New Roman" w:cs="Times New Roman"/>
          <w:sz w:val="24"/>
          <w:szCs w:val="24"/>
        </w:rPr>
        <w:t>сыщенной образовательной среды. О</w:t>
      </w:r>
      <w:r w:rsidRPr="00DE472D">
        <w:rPr>
          <w:rFonts w:ascii="Times New Roman" w:hAnsi="Times New Roman" w:cs="Times New Roman"/>
          <w:sz w:val="24"/>
          <w:szCs w:val="24"/>
        </w:rPr>
        <w:t xml:space="preserve">бщий уровень реализации Программы воспитания за 2025–2026 учебный год можно </w:t>
      </w:r>
      <w:r w:rsidR="00C600DC" w:rsidRPr="00DE472D">
        <w:rPr>
          <w:rFonts w:ascii="Times New Roman" w:hAnsi="Times New Roman" w:cs="Times New Roman"/>
          <w:sz w:val="24"/>
          <w:szCs w:val="24"/>
        </w:rPr>
        <w:t>оценить,</w:t>
      </w:r>
      <w:r w:rsidRPr="00DE472D">
        <w:rPr>
          <w:rFonts w:ascii="Times New Roman" w:hAnsi="Times New Roman" w:cs="Times New Roman"/>
          <w:sz w:val="24"/>
          <w:szCs w:val="24"/>
        </w:rPr>
        <w:t xml:space="preserve"> как удовлетворительный с положительной динамикой по ряду направлений и необходимостью дальнейшего совершенствования отдельных аспектов воспитательной деятельности.</w:t>
      </w: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05" w:rsidRPr="00DE472D" w:rsidRDefault="00AF5E05" w:rsidP="00DE4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Мусавирова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</w:t>
      </w:r>
    </w:p>
    <w:sectPr w:rsidR="00AF5E05" w:rsidRPr="00DE472D" w:rsidSect="00DE47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37E28"/>
    <w:multiLevelType w:val="multilevel"/>
    <w:tmpl w:val="1EF6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92729"/>
    <w:multiLevelType w:val="multilevel"/>
    <w:tmpl w:val="12B0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215E0"/>
    <w:multiLevelType w:val="multilevel"/>
    <w:tmpl w:val="BEF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58"/>
    <w:rsid w:val="00126A55"/>
    <w:rsid w:val="001772DB"/>
    <w:rsid w:val="002E4F58"/>
    <w:rsid w:val="00787994"/>
    <w:rsid w:val="00793E9D"/>
    <w:rsid w:val="008E7160"/>
    <w:rsid w:val="00A64A4A"/>
    <w:rsid w:val="00AF5E05"/>
    <w:rsid w:val="00C600DC"/>
    <w:rsid w:val="00D75B53"/>
    <w:rsid w:val="00DE472D"/>
    <w:rsid w:val="00E80171"/>
    <w:rsid w:val="00E86D92"/>
    <w:rsid w:val="00F8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29EA"/>
  <w15:chartTrackingRefBased/>
  <w15:docId w15:val="{B072C124-F52C-403A-A08C-260A5300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2026-06-24T15:27:00Z</dcterms:created>
  <dcterms:modified xsi:type="dcterms:W3CDTF">2026-07-01T11:16:00Z</dcterms:modified>
</cp:coreProperties>
</file>